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84730" w14:textId="77777777" w:rsidR="00232869" w:rsidRPr="001527DC" w:rsidRDefault="00172D11" w:rsidP="00232869">
      <w:pPr>
        <w:pStyle w:val="NormalWeb"/>
        <w:spacing w:before="2" w:after="2" w:line="360" w:lineRule="auto"/>
        <w:rPr>
          <w:rFonts w:ascii="Comic Sans MS" w:hAnsi="Comic Sans MS"/>
          <w:sz w:val="22"/>
        </w:rPr>
      </w:pPr>
      <w:r w:rsidRPr="001527DC">
        <w:rPr>
          <w:rFonts w:ascii="Comic Sans MS" w:hAnsi="Comic Sans MS"/>
          <w:b/>
          <w:sz w:val="22"/>
        </w:rPr>
        <w:t xml:space="preserve">Les personnels </w:t>
      </w:r>
      <w:r w:rsidR="00232869" w:rsidRPr="001527DC">
        <w:rPr>
          <w:rFonts w:ascii="Comic Sans MS" w:hAnsi="Comic Sans MS"/>
          <w:b/>
          <w:sz w:val="22"/>
        </w:rPr>
        <w:t>du collège Léonard De Vinci de Eragny sur Oise ré</w:t>
      </w:r>
      <w:r w:rsidRPr="001527DC">
        <w:rPr>
          <w:rFonts w:ascii="Comic Sans MS" w:hAnsi="Comic Sans MS"/>
          <w:b/>
          <w:sz w:val="22"/>
        </w:rPr>
        <w:t xml:space="preserve">unis en heure syndicale </w:t>
      </w:r>
      <w:r w:rsidR="007A16F3">
        <w:rPr>
          <w:rFonts w:ascii="Comic Sans MS" w:hAnsi="Comic Sans MS"/>
          <w:b/>
          <w:sz w:val="22"/>
        </w:rPr>
        <w:t>à distance</w:t>
      </w:r>
      <w:r w:rsidRPr="001527DC">
        <w:rPr>
          <w:rFonts w:ascii="Comic Sans MS" w:hAnsi="Comic Sans MS"/>
          <w:b/>
          <w:sz w:val="22"/>
        </w:rPr>
        <w:t xml:space="preserve"> </w:t>
      </w:r>
      <w:r w:rsidR="00232869" w:rsidRPr="001527DC">
        <w:rPr>
          <w:rFonts w:ascii="Comic Sans MS" w:hAnsi="Comic Sans MS"/>
          <w:b/>
          <w:sz w:val="22"/>
        </w:rPr>
        <w:t>le 23</w:t>
      </w:r>
      <w:r w:rsidRPr="001527DC">
        <w:rPr>
          <w:rFonts w:ascii="Comic Sans MS" w:hAnsi="Comic Sans MS"/>
          <w:b/>
          <w:sz w:val="22"/>
        </w:rPr>
        <w:t xml:space="preserve"> avril 2020 </w:t>
      </w:r>
      <w:r w:rsidR="001527DC">
        <w:rPr>
          <w:rFonts w:ascii="Comic Sans MS" w:hAnsi="Comic Sans MS"/>
          <w:sz w:val="22"/>
        </w:rPr>
        <w:t>ont pris acte de l’annonce du Président de la République du 13 avril dernier concernant la réouverture progressive des établissements scolaires.</w:t>
      </w:r>
    </w:p>
    <w:p w14:paraId="7C9FEC27" w14:textId="77777777" w:rsidR="00992631" w:rsidRDefault="00992631" w:rsidP="00232869">
      <w:pPr>
        <w:pStyle w:val="NormalWeb"/>
        <w:spacing w:before="2" w:after="2" w:line="360" w:lineRule="auto"/>
        <w:rPr>
          <w:rFonts w:ascii="Comic Sans MS" w:hAnsi="Comic Sans MS"/>
          <w:sz w:val="22"/>
        </w:rPr>
      </w:pPr>
    </w:p>
    <w:p w14:paraId="1E338DC7" w14:textId="77777777" w:rsidR="001527DC" w:rsidRDefault="001527DC" w:rsidP="00232869">
      <w:pPr>
        <w:pStyle w:val="NormalWeb"/>
        <w:spacing w:before="2" w:after="2" w:line="360" w:lineRule="auto"/>
        <w:rPr>
          <w:rFonts w:ascii="Comic Sans MS" w:hAnsi="Comic Sans MS"/>
          <w:sz w:val="22"/>
        </w:rPr>
      </w:pPr>
      <w:r>
        <w:rPr>
          <w:rFonts w:ascii="Comic Sans MS" w:hAnsi="Comic Sans MS"/>
          <w:sz w:val="22"/>
        </w:rPr>
        <w:t>Nous, personnels enseignants, nous inquiétons de l’application de cette décision :</w:t>
      </w:r>
    </w:p>
    <w:p w14:paraId="3AD2DDA4" w14:textId="77777777" w:rsidR="001527DC" w:rsidRDefault="001527DC" w:rsidP="00232869">
      <w:pPr>
        <w:pStyle w:val="NormalWeb"/>
        <w:spacing w:before="2" w:after="2" w:line="360" w:lineRule="auto"/>
        <w:rPr>
          <w:rFonts w:ascii="Comic Sans MS" w:hAnsi="Comic Sans MS"/>
          <w:sz w:val="22"/>
        </w:rPr>
      </w:pPr>
      <w:r>
        <w:rPr>
          <w:rFonts w:ascii="Comic Sans MS" w:hAnsi="Comic Sans MS"/>
          <w:sz w:val="22"/>
        </w:rPr>
        <w:t xml:space="preserve">Comment appliquer les gestes barrières dans des classes même en demi-groupes ? Comment s’assurer de la distanciation sociale dans les couloirs, la cour de récréation ou bien même le réfectoire ? </w:t>
      </w:r>
    </w:p>
    <w:p w14:paraId="468DA7F5" w14:textId="77777777" w:rsidR="001527DC" w:rsidRDefault="001527DC" w:rsidP="00232869">
      <w:pPr>
        <w:pStyle w:val="NormalWeb"/>
        <w:spacing w:before="2" w:after="2" w:line="360" w:lineRule="auto"/>
        <w:rPr>
          <w:rFonts w:ascii="Comic Sans MS" w:hAnsi="Comic Sans MS"/>
          <w:sz w:val="22"/>
        </w:rPr>
      </w:pPr>
      <w:r>
        <w:rPr>
          <w:rFonts w:ascii="Comic Sans MS" w:hAnsi="Comic Sans MS"/>
          <w:sz w:val="22"/>
        </w:rPr>
        <w:t>Nous nous inquiétons pour nos agents qui devront fournir un travail encore plus conséquent et avec un risque certain pour leur santé.</w:t>
      </w:r>
    </w:p>
    <w:p w14:paraId="43713181" w14:textId="77777777" w:rsidR="001527DC" w:rsidRDefault="001527DC" w:rsidP="00232869">
      <w:pPr>
        <w:pStyle w:val="NormalWeb"/>
        <w:spacing w:before="2" w:after="2" w:line="360" w:lineRule="auto"/>
        <w:rPr>
          <w:rFonts w:ascii="Comic Sans MS" w:hAnsi="Comic Sans MS"/>
          <w:sz w:val="22"/>
        </w:rPr>
      </w:pPr>
      <w:r>
        <w:rPr>
          <w:rFonts w:ascii="Comic Sans MS" w:hAnsi="Comic Sans MS"/>
          <w:sz w:val="22"/>
        </w:rPr>
        <w:t>Nous nous inquiétons du poids considérable pour l’administration à mettre en place cette reprise avec des protocoles non encore présentés à ce jour.</w:t>
      </w:r>
    </w:p>
    <w:p w14:paraId="6884F0FC" w14:textId="77777777" w:rsidR="007C0DA0" w:rsidRDefault="007C0DA0" w:rsidP="00232869">
      <w:pPr>
        <w:pStyle w:val="NormalWeb"/>
        <w:spacing w:before="2" w:after="2" w:line="360" w:lineRule="auto"/>
        <w:rPr>
          <w:rFonts w:ascii="Comic Sans MS" w:hAnsi="Comic Sans MS"/>
          <w:sz w:val="22"/>
        </w:rPr>
      </w:pPr>
    </w:p>
    <w:p w14:paraId="4F1DEC8E" w14:textId="77777777" w:rsidR="007C0DA0" w:rsidRDefault="007C0DA0" w:rsidP="00232869">
      <w:pPr>
        <w:pStyle w:val="NormalWeb"/>
        <w:spacing w:before="2" w:after="2" w:line="360" w:lineRule="auto"/>
        <w:rPr>
          <w:rFonts w:ascii="Comic Sans MS" w:hAnsi="Comic Sans MS"/>
          <w:sz w:val="22"/>
        </w:rPr>
      </w:pPr>
      <w:r>
        <w:rPr>
          <w:rFonts w:ascii="Comic Sans MS" w:hAnsi="Comic Sans MS"/>
          <w:sz w:val="22"/>
        </w:rPr>
        <w:t xml:space="preserve">Nous nous inquiétons de la non prise en compte à ce jour par Mr Blanquer de l’avis du </w:t>
      </w:r>
      <w:r w:rsidR="00901589">
        <w:rPr>
          <w:rFonts w:ascii="Comic Sans MS" w:hAnsi="Comic Sans MS"/>
          <w:sz w:val="22"/>
        </w:rPr>
        <w:t>Comité d’</w:t>
      </w:r>
      <w:r w:rsidR="009D2948">
        <w:rPr>
          <w:rFonts w:ascii="Comic Sans MS" w:hAnsi="Comic Sans MS"/>
          <w:sz w:val="22"/>
        </w:rPr>
        <w:t>Hygiène et Santé Conditions au T</w:t>
      </w:r>
      <w:r w:rsidR="00901589">
        <w:rPr>
          <w:rFonts w:ascii="Comic Sans MS" w:hAnsi="Comic Sans MS"/>
          <w:sz w:val="22"/>
        </w:rPr>
        <w:t>ravail</w:t>
      </w:r>
      <w:r>
        <w:rPr>
          <w:rFonts w:ascii="Comic Sans MS" w:hAnsi="Comic Sans MS"/>
          <w:sz w:val="22"/>
        </w:rPr>
        <w:t xml:space="preserve"> ministériel demandant « un dépistage généralisé aux personnels et aux élèves comme préalable à toute reprise d’activité ».</w:t>
      </w:r>
    </w:p>
    <w:p w14:paraId="4A08EAD6" w14:textId="77777777" w:rsidR="00755A2D" w:rsidRDefault="007C0DA0" w:rsidP="00232869">
      <w:pPr>
        <w:pStyle w:val="NormalWeb"/>
        <w:spacing w:before="2" w:after="2" w:line="360" w:lineRule="auto"/>
        <w:rPr>
          <w:rFonts w:ascii="Comic Sans MS" w:hAnsi="Comic Sans MS"/>
          <w:sz w:val="22"/>
        </w:rPr>
      </w:pPr>
      <w:r>
        <w:rPr>
          <w:rFonts w:ascii="Comic Sans MS" w:hAnsi="Comic Sans MS"/>
          <w:sz w:val="22"/>
        </w:rPr>
        <w:t>Nous rappelons que</w:t>
      </w:r>
      <w:r w:rsidR="00DE2FC1">
        <w:rPr>
          <w:rFonts w:ascii="Comic Sans MS" w:hAnsi="Comic Sans MS"/>
          <w:sz w:val="22"/>
        </w:rPr>
        <w:t xml:space="preserve"> le Conseil National de l’O</w:t>
      </w:r>
      <w:r w:rsidR="00901589">
        <w:rPr>
          <w:rFonts w:ascii="Comic Sans MS" w:hAnsi="Comic Sans MS"/>
          <w:sz w:val="22"/>
        </w:rPr>
        <w:t>rdre des Médecins s’oppose à la réouverture des écoles le 11 mai.</w:t>
      </w:r>
    </w:p>
    <w:p w14:paraId="5325F91F" w14:textId="7AFF398A" w:rsidR="00901589" w:rsidRDefault="00755A2D" w:rsidP="00232869">
      <w:pPr>
        <w:pStyle w:val="NormalWeb"/>
        <w:spacing w:before="2" w:after="2" w:line="360" w:lineRule="auto"/>
        <w:rPr>
          <w:rFonts w:ascii="Comic Sans MS" w:hAnsi="Comic Sans MS"/>
          <w:sz w:val="22"/>
        </w:rPr>
      </w:pPr>
      <w:r>
        <w:rPr>
          <w:rFonts w:ascii="Comic Sans MS" w:hAnsi="Comic Sans MS"/>
          <w:sz w:val="22"/>
        </w:rPr>
        <w:t>Dans de tell</w:t>
      </w:r>
      <w:r w:rsidR="002840F0">
        <w:rPr>
          <w:rFonts w:ascii="Comic Sans MS" w:hAnsi="Comic Sans MS"/>
          <w:sz w:val="22"/>
        </w:rPr>
        <w:t>e</w:t>
      </w:r>
      <w:r>
        <w:rPr>
          <w:rFonts w:ascii="Comic Sans MS" w:hAnsi="Comic Sans MS"/>
          <w:sz w:val="22"/>
        </w:rPr>
        <w:t>s conditions de risques pour la santé et la vie des enfants, de leurs familles comme des personnels techniques, administratifs et enseignants, nous ne voulons pas et ne pouvons pas en responsabilité, retourner sur notre lieu de travail.</w:t>
      </w:r>
    </w:p>
    <w:p w14:paraId="72D2EAE2" w14:textId="77777777" w:rsidR="00901589" w:rsidRDefault="00901589" w:rsidP="00232869">
      <w:pPr>
        <w:pStyle w:val="NormalWeb"/>
        <w:spacing w:before="2" w:after="2" w:line="360" w:lineRule="auto"/>
        <w:rPr>
          <w:rFonts w:ascii="Comic Sans MS" w:hAnsi="Comic Sans MS"/>
          <w:sz w:val="22"/>
        </w:rPr>
      </w:pPr>
    </w:p>
    <w:p w14:paraId="2089CB07" w14:textId="77777777" w:rsidR="00115621" w:rsidRPr="007A16F3" w:rsidRDefault="00901589" w:rsidP="007A16F3">
      <w:pPr>
        <w:pStyle w:val="NormalWeb"/>
        <w:spacing w:before="2" w:after="2" w:line="360" w:lineRule="auto"/>
        <w:rPr>
          <w:rFonts w:ascii="Comic Sans MS" w:eastAsiaTheme="minorHAnsi" w:hAnsi="Comic Sans MS"/>
          <w:b/>
          <w:sz w:val="22"/>
        </w:rPr>
      </w:pPr>
      <w:r w:rsidRPr="00901589">
        <w:rPr>
          <w:rFonts w:ascii="Comic Sans MS" w:hAnsi="Comic Sans MS"/>
          <w:b/>
          <w:sz w:val="22"/>
        </w:rPr>
        <w:t>Nous, personnels du collège Léonard de Vinci de Eragny sur Oise</w:t>
      </w:r>
      <w:r w:rsidR="00365D2B">
        <w:rPr>
          <w:rFonts w:ascii="Comic Sans MS" w:hAnsi="Comic Sans MS"/>
          <w:b/>
          <w:sz w:val="22"/>
        </w:rPr>
        <w:t xml:space="preserve"> réunis </w:t>
      </w:r>
      <w:r w:rsidR="007A16F3">
        <w:rPr>
          <w:rFonts w:ascii="Comic Sans MS" w:hAnsi="Comic Sans MS"/>
          <w:b/>
          <w:sz w:val="22"/>
        </w:rPr>
        <w:t>ce jour en distanciel</w:t>
      </w:r>
      <w:r w:rsidRPr="00901589">
        <w:rPr>
          <w:rFonts w:ascii="Comic Sans MS" w:hAnsi="Comic Sans MS"/>
          <w:b/>
          <w:sz w:val="22"/>
        </w:rPr>
        <w:t xml:space="preserve">, nous </w:t>
      </w:r>
      <w:proofErr w:type="gramStart"/>
      <w:r w:rsidRPr="00901589">
        <w:rPr>
          <w:rFonts w:ascii="Comic Sans MS" w:hAnsi="Comic Sans MS"/>
          <w:b/>
          <w:sz w:val="22"/>
        </w:rPr>
        <w:t>revendiquons</w:t>
      </w:r>
      <w:proofErr w:type="gramEnd"/>
      <w:r w:rsidRPr="00901589">
        <w:rPr>
          <w:rFonts w:ascii="Comic Sans MS" w:hAnsi="Comic Sans MS"/>
          <w:b/>
          <w:sz w:val="22"/>
        </w:rPr>
        <w:t xml:space="preserve"> pour notre reprise que toutes les mesures de protection</w:t>
      </w:r>
      <w:r w:rsidR="00115621">
        <w:rPr>
          <w:rFonts w:ascii="Comic Sans MS" w:hAnsi="Comic Sans MS"/>
          <w:b/>
          <w:sz w:val="22"/>
        </w:rPr>
        <w:t xml:space="preserve"> </w:t>
      </w:r>
      <w:r w:rsidR="00115621" w:rsidRPr="007A16F3">
        <w:rPr>
          <w:rFonts w:ascii="Comic Sans MS" w:hAnsi="Comic Sans MS"/>
          <w:b/>
          <w:sz w:val="22"/>
        </w:rPr>
        <w:t>(</w:t>
      </w:r>
      <w:r w:rsidR="00115621" w:rsidRPr="007A16F3">
        <w:rPr>
          <w:rFonts w:ascii="Comic Sans MS" w:eastAsiaTheme="minorHAnsi" w:hAnsi="Comic Sans MS"/>
          <w:b/>
          <w:sz w:val="22"/>
          <w:szCs w:val="18"/>
        </w:rPr>
        <w:t xml:space="preserve">masques FFP2 pour les personnels et les </w:t>
      </w:r>
      <w:r w:rsidR="007A16F3">
        <w:rPr>
          <w:rFonts w:ascii="Comic Sans MS" w:eastAsiaTheme="minorHAnsi" w:hAnsi="Comic Sans MS"/>
          <w:b/>
          <w:sz w:val="22"/>
          <w:szCs w:val="18"/>
        </w:rPr>
        <w:t>élèves, gel hydroalcoolique, dé</w:t>
      </w:r>
      <w:r w:rsidR="00115621" w:rsidRPr="007A16F3">
        <w:rPr>
          <w:rFonts w:ascii="Comic Sans MS" w:eastAsiaTheme="minorHAnsi" w:hAnsi="Comic Sans MS"/>
          <w:b/>
          <w:sz w:val="22"/>
          <w:szCs w:val="18"/>
        </w:rPr>
        <w:t>sinfection plusieurs fois par jour des locaux et surfaces, gants, «</w:t>
      </w:r>
      <w:r w:rsidR="007A16F3">
        <w:rPr>
          <w:rFonts w:ascii="Comic Sans MS" w:eastAsiaTheme="minorHAnsi" w:hAnsi="Comic Sans MS"/>
          <w:b/>
          <w:sz w:val="22"/>
          <w:szCs w:val="18"/>
        </w:rPr>
        <w:t xml:space="preserve"> </w:t>
      </w:r>
      <w:r w:rsidR="00115621" w:rsidRPr="007A16F3">
        <w:rPr>
          <w:rFonts w:ascii="Comic Sans MS" w:eastAsiaTheme="minorHAnsi" w:hAnsi="Comic Sans MS"/>
          <w:b/>
          <w:sz w:val="22"/>
          <w:szCs w:val="18"/>
        </w:rPr>
        <w:t>distanciation sociale »</w:t>
      </w:r>
      <w:r w:rsidR="007A16F3">
        <w:rPr>
          <w:rFonts w:ascii="Comic Sans MS" w:eastAsiaTheme="minorHAnsi" w:hAnsi="Comic Sans MS"/>
          <w:b/>
          <w:sz w:val="22"/>
          <w:szCs w:val="18"/>
        </w:rPr>
        <w:t xml:space="preserve"> suffisante, ré</w:t>
      </w:r>
      <w:r w:rsidR="00115621" w:rsidRPr="007A16F3">
        <w:rPr>
          <w:rFonts w:ascii="Comic Sans MS" w:eastAsiaTheme="minorHAnsi" w:hAnsi="Comic Sans MS"/>
          <w:b/>
          <w:sz w:val="22"/>
          <w:szCs w:val="18"/>
        </w:rPr>
        <w:t xml:space="preserve">duction des effectifs etc.) </w:t>
      </w:r>
    </w:p>
    <w:p w14:paraId="613E86CF" w14:textId="77777777" w:rsidR="00901589" w:rsidRDefault="00901589" w:rsidP="00901589">
      <w:pPr>
        <w:pStyle w:val="NormalWeb"/>
        <w:spacing w:before="2" w:after="2" w:line="360" w:lineRule="auto"/>
        <w:rPr>
          <w:rFonts w:ascii="Comic Sans MS" w:hAnsi="Comic Sans MS"/>
          <w:b/>
          <w:sz w:val="22"/>
        </w:rPr>
      </w:pPr>
      <w:r w:rsidRPr="00901589">
        <w:rPr>
          <w:rFonts w:ascii="Comic Sans MS" w:hAnsi="Comic Sans MS"/>
          <w:b/>
          <w:sz w:val="22"/>
        </w:rPr>
        <w:t xml:space="preserve"> </w:t>
      </w:r>
      <w:proofErr w:type="gramStart"/>
      <w:r w:rsidRPr="00901589">
        <w:rPr>
          <w:rFonts w:ascii="Comic Sans MS" w:hAnsi="Comic Sans MS"/>
          <w:b/>
          <w:sz w:val="22"/>
        </w:rPr>
        <w:t>soient</w:t>
      </w:r>
      <w:proofErr w:type="gramEnd"/>
      <w:r w:rsidRPr="00901589">
        <w:rPr>
          <w:rFonts w:ascii="Comic Sans MS" w:hAnsi="Comic Sans MS"/>
          <w:b/>
          <w:sz w:val="22"/>
        </w:rPr>
        <w:t xml:space="preserve"> garanties pour notre santé et pour la santé de nos élèves et leurs familles.</w:t>
      </w:r>
    </w:p>
    <w:p w14:paraId="36C6A70A" w14:textId="77777777" w:rsidR="00F31D34" w:rsidRDefault="00901589" w:rsidP="00901589">
      <w:pPr>
        <w:pStyle w:val="NormalWeb"/>
        <w:spacing w:before="2" w:after="2" w:line="360" w:lineRule="auto"/>
        <w:rPr>
          <w:rFonts w:ascii="Comic Sans MS" w:hAnsi="Comic Sans MS"/>
          <w:b/>
          <w:sz w:val="22"/>
        </w:rPr>
      </w:pPr>
      <w:r>
        <w:rPr>
          <w:rFonts w:ascii="Comic Sans MS" w:hAnsi="Comic Sans MS"/>
          <w:b/>
          <w:sz w:val="22"/>
        </w:rPr>
        <w:t xml:space="preserve">Pas de reprise sans </w:t>
      </w:r>
      <w:r w:rsidR="00F31D34">
        <w:rPr>
          <w:rFonts w:ascii="Comic Sans MS" w:hAnsi="Comic Sans MS"/>
          <w:b/>
          <w:sz w:val="22"/>
        </w:rPr>
        <w:t>des mesures de protection garanties !</w:t>
      </w:r>
    </w:p>
    <w:p w14:paraId="7E02FD6D" w14:textId="77777777" w:rsidR="00172D11" w:rsidRPr="00901589" w:rsidRDefault="00F31D34" w:rsidP="00901589">
      <w:pPr>
        <w:pStyle w:val="NormalWeb"/>
        <w:spacing w:before="2" w:after="2" w:line="360" w:lineRule="auto"/>
        <w:rPr>
          <w:rFonts w:ascii="Comic Sans MS" w:hAnsi="Comic Sans MS"/>
          <w:b/>
          <w:sz w:val="22"/>
        </w:rPr>
      </w:pPr>
      <w:r>
        <w:rPr>
          <w:rFonts w:ascii="Comic Sans MS" w:hAnsi="Comic Sans MS"/>
          <w:b/>
          <w:sz w:val="22"/>
        </w:rPr>
        <w:t>Pas de reprise sans un dépistage généralisé des personnels et des enfants !</w:t>
      </w:r>
    </w:p>
    <w:p w14:paraId="53C133C9" w14:textId="77777777" w:rsidR="00901589" w:rsidRPr="00232869" w:rsidRDefault="00901589" w:rsidP="00232869">
      <w:pPr>
        <w:spacing w:line="360" w:lineRule="auto"/>
      </w:pPr>
    </w:p>
    <w:sectPr w:rsidR="00901589" w:rsidRPr="00232869" w:rsidSect="00901589">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20000287" w:usb1="00000000" w:usb2="00000000" w:usb3="00000000" w:csb0="0000019F" w:csb1="00000000"/>
  </w:font>
  <w:font w:name="Times New Roman">
    <w:altName w:val="Times New Roman P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2020603050405020304"/>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11"/>
    <w:rsid w:val="00115621"/>
    <w:rsid w:val="001527DC"/>
    <w:rsid w:val="00172D11"/>
    <w:rsid w:val="00232869"/>
    <w:rsid w:val="00234D0F"/>
    <w:rsid w:val="002840F0"/>
    <w:rsid w:val="00365D2B"/>
    <w:rsid w:val="00755A2D"/>
    <w:rsid w:val="007A16F3"/>
    <w:rsid w:val="007C0DA0"/>
    <w:rsid w:val="008830E7"/>
    <w:rsid w:val="00901589"/>
    <w:rsid w:val="00992631"/>
    <w:rsid w:val="009D2948"/>
    <w:rsid w:val="00D721EA"/>
    <w:rsid w:val="00DE2FC1"/>
    <w:rsid w:val="00F31D3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66E7"/>
  <w15:docId w15:val="{39E43AC1-D522-4474-89D0-7105C908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E3"/>
    <w:rPr>
      <w:rFonts w:ascii="Comic Sans MS" w:hAnsi="Comic Sans M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72D11"/>
    <w:pPr>
      <w:spacing w:beforeLines="1" w:afterLines="1"/>
    </w:pPr>
    <w:rPr>
      <w:rFonts w:ascii="Times" w:eastAsiaTheme="minorEastAsia"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12055">
      <w:bodyDiv w:val="1"/>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sChild>
            <w:div w:id="248316932">
              <w:marLeft w:val="0"/>
              <w:marRight w:val="0"/>
              <w:marTop w:val="0"/>
              <w:marBottom w:val="0"/>
              <w:divBdr>
                <w:top w:val="none" w:sz="0" w:space="0" w:color="auto"/>
                <w:left w:val="none" w:sz="0" w:space="0" w:color="auto"/>
                <w:bottom w:val="none" w:sz="0" w:space="0" w:color="auto"/>
                <w:right w:val="none" w:sz="0" w:space="0" w:color="auto"/>
              </w:divBdr>
              <w:divsChild>
                <w:div w:id="1095058917">
                  <w:marLeft w:val="0"/>
                  <w:marRight w:val="0"/>
                  <w:marTop w:val="0"/>
                  <w:marBottom w:val="0"/>
                  <w:divBdr>
                    <w:top w:val="none" w:sz="0" w:space="0" w:color="auto"/>
                    <w:left w:val="none" w:sz="0" w:space="0" w:color="auto"/>
                    <w:bottom w:val="none" w:sz="0" w:space="0" w:color="auto"/>
                    <w:right w:val="none" w:sz="0" w:space="0" w:color="auto"/>
                  </w:divBdr>
                  <w:divsChild>
                    <w:div w:id="3452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73667">
      <w:bodyDiv w:val="1"/>
      <w:marLeft w:val="0"/>
      <w:marRight w:val="0"/>
      <w:marTop w:val="0"/>
      <w:marBottom w:val="0"/>
      <w:divBdr>
        <w:top w:val="none" w:sz="0" w:space="0" w:color="auto"/>
        <w:left w:val="none" w:sz="0" w:space="0" w:color="auto"/>
        <w:bottom w:val="none" w:sz="0" w:space="0" w:color="auto"/>
        <w:right w:val="none" w:sz="0" w:space="0" w:color="auto"/>
      </w:divBdr>
      <w:divsChild>
        <w:div w:id="1014916769">
          <w:marLeft w:val="0"/>
          <w:marRight w:val="0"/>
          <w:marTop w:val="0"/>
          <w:marBottom w:val="0"/>
          <w:divBdr>
            <w:top w:val="none" w:sz="0" w:space="0" w:color="auto"/>
            <w:left w:val="none" w:sz="0" w:space="0" w:color="auto"/>
            <w:bottom w:val="none" w:sz="0" w:space="0" w:color="auto"/>
            <w:right w:val="none" w:sz="0" w:space="0" w:color="auto"/>
          </w:divBdr>
          <w:divsChild>
            <w:div w:id="1126003081">
              <w:marLeft w:val="0"/>
              <w:marRight w:val="0"/>
              <w:marTop w:val="0"/>
              <w:marBottom w:val="0"/>
              <w:divBdr>
                <w:top w:val="none" w:sz="0" w:space="0" w:color="auto"/>
                <w:left w:val="none" w:sz="0" w:space="0" w:color="auto"/>
                <w:bottom w:val="none" w:sz="0" w:space="0" w:color="auto"/>
                <w:right w:val="none" w:sz="0" w:space="0" w:color="auto"/>
              </w:divBdr>
              <w:divsChild>
                <w:div w:id="666906919">
                  <w:marLeft w:val="0"/>
                  <w:marRight w:val="0"/>
                  <w:marTop w:val="0"/>
                  <w:marBottom w:val="0"/>
                  <w:divBdr>
                    <w:top w:val="none" w:sz="0" w:space="0" w:color="auto"/>
                    <w:left w:val="none" w:sz="0" w:space="0" w:color="auto"/>
                    <w:bottom w:val="none" w:sz="0" w:space="0" w:color="auto"/>
                    <w:right w:val="none" w:sz="0" w:space="0" w:color="auto"/>
                  </w:divBdr>
                </w:div>
              </w:divsChild>
            </w:div>
            <w:div w:id="2067682938">
              <w:marLeft w:val="0"/>
              <w:marRight w:val="0"/>
              <w:marTop w:val="0"/>
              <w:marBottom w:val="0"/>
              <w:divBdr>
                <w:top w:val="none" w:sz="0" w:space="0" w:color="auto"/>
                <w:left w:val="none" w:sz="0" w:space="0" w:color="auto"/>
                <w:bottom w:val="none" w:sz="0" w:space="0" w:color="auto"/>
                <w:right w:val="none" w:sz="0" w:space="0" w:color="auto"/>
              </w:divBdr>
              <w:divsChild>
                <w:div w:id="817037702">
                  <w:marLeft w:val="0"/>
                  <w:marRight w:val="0"/>
                  <w:marTop w:val="0"/>
                  <w:marBottom w:val="0"/>
                  <w:divBdr>
                    <w:top w:val="none" w:sz="0" w:space="0" w:color="auto"/>
                    <w:left w:val="none" w:sz="0" w:space="0" w:color="auto"/>
                    <w:bottom w:val="none" w:sz="0" w:space="0" w:color="auto"/>
                    <w:right w:val="none" w:sz="0" w:space="0" w:color="auto"/>
                  </w:divBdr>
                </w:div>
              </w:divsChild>
            </w:div>
            <w:div w:id="1166826785">
              <w:marLeft w:val="0"/>
              <w:marRight w:val="0"/>
              <w:marTop w:val="0"/>
              <w:marBottom w:val="0"/>
              <w:divBdr>
                <w:top w:val="none" w:sz="0" w:space="0" w:color="auto"/>
                <w:left w:val="none" w:sz="0" w:space="0" w:color="auto"/>
                <w:bottom w:val="none" w:sz="0" w:space="0" w:color="auto"/>
                <w:right w:val="none" w:sz="0" w:space="0" w:color="auto"/>
              </w:divBdr>
              <w:divsChild>
                <w:div w:id="959413506">
                  <w:marLeft w:val="0"/>
                  <w:marRight w:val="0"/>
                  <w:marTop w:val="0"/>
                  <w:marBottom w:val="0"/>
                  <w:divBdr>
                    <w:top w:val="none" w:sz="0" w:space="0" w:color="auto"/>
                    <w:left w:val="none" w:sz="0" w:space="0" w:color="auto"/>
                    <w:bottom w:val="none" w:sz="0" w:space="0" w:color="auto"/>
                    <w:right w:val="none" w:sz="0" w:space="0" w:color="auto"/>
                  </w:divBdr>
                  <w:divsChild>
                    <w:div w:id="916286863">
                      <w:marLeft w:val="0"/>
                      <w:marRight w:val="0"/>
                      <w:marTop w:val="0"/>
                      <w:marBottom w:val="0"/>
                      <w:divBdr>
                        <w:top w:val="none" w:sz="0" w:space="0" w:color="auto"/>
                        <w:left w:val="none" w:sz="0" w:space="0" w:color="auto"/>
                        <w:bottom w:val="none" w:sz="0" w:space="0" w:color="auto"/>
                        <w:right w:val="none" w:sz="0" w:space="0" w:color="auto"/>
                      </w:divBdr>
                    </w:div>
                  </w:divsChild>
                </w:div>
                <w:div w:id="1640527096">
                  <w:marLeft w:val="0"/>
                  <w:marRight w:val="0"/>
                  <w:marTop w:val="0"/>
                  <w:marBottom w:val="0"/>
                  <w:divBdr>
                    <w:top w:val="none" w:sz="0" w:space="0" w:color="auto"/>
                    <w:left w:val="none" w:sz="0" w:space="0" w:color="auto"/>
                    <w:bottom w:val="none" w:sz="0" w:space="0" w:color="auto"/>
                    <w:right w:val="none" w:sz="0" w:space="0" w:color="auto"/>
                  </w:divBdr>
                  <w:divsChild>
                    <w:div w:id="1391541108">
                      <w:marLeft w:val="0"/>
                      <w:marRight w:val="0"/>
                      <w:marTop w:val="0"/>
                      <w:marBottom w:val="0"/>
                      <w:divBdr>
                        <w:top w:val="none" w:sz="0" w:space="0" w:color="auto"/>
                        <w:left w:val="none" w:sz="0" w:space="0" w:color="auto"/>
                        <w:bottom w:val="none" w:sz="0" w:space="0" w:color="auto"/>
                        <w:right w:val="none" w:sz="0" w:space="0" w:color="auto"/>
                      </w:divBdr>
                    </w:div>
                  </w:divsChild>
                </w:div>
                <w:div w:id="807210644">
                  <w:marLeft w:val="0"/>
                  <w:marRight w:val="0"/>
                  <w:marTop w:val="0"/>
                  <w:marBottom w:val="0"/>
                  <w:divBdr>
                    <w:top w:val="none" w:sz="0" w:space="0" w:color="auto"/>
                    <w:left w:val="none" w:sz="0" w:space="0" w:color="auto"/>
                    <w:bottom w:val="none" w:sz="0" w:space="0" w:color="auto"/>
                    <w:right w:val="none" w:sz="0" w:space="0" w:color="auto"/>
                  </w:divBdr>
                  <w:divsChild>
                    <w:div w:id="2011057158">
                      <w:marLeft w:val="0"/>
                      <w:marRight w:val="0"/>
                      <w:marTop w:val="0"/>
                      <w:marBottom w:val="0"/>
                      <w:divBdr>
                        <w:top w:val="none" w:sz="0" w:space="0" w:color="auto"/>
                        <w:left w:val="none" w:sz="0" w:space="0" w:color="auto"/>
                        <w:bottom w:val="none" w:sz="0" w:space="0" w:color="auto"/>
                        <w:right w:val="none" w:sz="0" w:space="0" w:color="auto"/>
                      </w:divBdr>
                    </w:div>
                  </w:divsChild>
                </w:div>
                <w:div w:id="1445880424">
                  <w:marLeft w:val="0"/>
                  <w:marRight w:val="0"/>
                  <w:marTop w:val="0"/>
                  <w:marBottom w:val="0"/>
                  <w:divBdr>
                    <w:top w:val="none" w:sz="0" w:space="0" w:color="auto"/>
                    <w:left w:val="none" w:sz="0" w:space="0" w:color="auto"/>
                    <w:bottom w:val="none" w:sz="0" w:space="0" w:color="auto"/>
                    <w:right w:val="none" w:sz="0" w:space="0" w:color="auto"/>
                  </w:divBdr>
                  <w:divsChild>
                    <w:div w:id="1087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3360">
              <w:marLeft w:val="0"/>
              <w:marRight w:val="0"/>
              <w:marTop w:val="0"/>
              <w:marBottom w:val="0"/>
              <w:divBdr>
                <w:top w:val="none" w:sz="0" w:space="0" w:color="auto"/>
                <w:left w:val="none" w:sz="0" w:space="0" w:color="auto"/>
                <w:bottom w:val="none" w:sz="0" w:space="0" w:color="auto"/>
                <w:right w:val="none" w:sz="0" w:space="0" w:color="auto"/>
              </w:divBdr>
              <w:divsChild>
                <w:div w:id="639270767">
                  <w:marLeft w:val="0"/>
                  <w:marRight w:val="0"/>
                  <w:marTop w:val="0"/>
                  <w:marBottom w:val="0"/>
                  <w:divBdr>
                    <w:top w:val="none" w:sz="0" w:space="0" w:color="auto"/>
                    <w:left w:val="none" w:sz="0" w:space="0" w:color="auto"/>
                    <w:bottom w:val="none" w:sz="0" w:space="0" w:color="auto"/>
                    <w:right w:val="none" w:sz="0" w:space="0" w:color="auto"/>
                  </w:divBdr>
                  <w:divsChild>
                    <w:div w:id="1890801304">
                      <w:marLeft w:val="0"/>
                      <w:marRight w:val="0"/>
                      <w:marTop w:val="0"/>
                      <w:marBottom w:val="0"/>
                      <w:divBdr>
                        <w:top w:val="none" w:sz="0" w:space="0" w:color="auto"/>
                        <w:left w:val="none" w:sz="0" w:space="0" w:color="auto"/>
                        <w:bottom w:val="none" w:sz="0" w:space="0" w:color="auto"/>
                        <w:right w:val="none" w:sz="0" w:space="0" w:color="auto"/>
                      </w:divBdr>
                    </w:div>
                  </w:divsChild>
                </w:div>
                <w:div w:id="1665620483">
                  <w:marLeft w:val="0"/>
                  <w:marRight w:val="0"/>
                  <w:marTop w:val="0"/>
                  <w:marBottom w:val="0"/>
                  <w:divBdr>
                    <w:top w:val="none" w:sz="0" w:space="0" w:color="auto"/>
                    <w:left w:val="none" w:sz="0" w:space="0" w:color="auto"/>
                    <w:bottom w:val="none" w:sz="0" w:space="0" w:color="auto"/>
                    <w:right w:val="none" w:sz="0" w:space="0" w:color="auto"/>
                  </w:divBdr>
                  <w:divsChild>
                    <w:div w:id="1616909890">
                      <w:marLeft w:val="0"/>
                      <w:marRight w:val="0"/>
                      <w:marTop w:val="0"/>
                      <w:marBottom w:val="0"/>
                      <w:divBdr>
                        <w:top w:val="none" w:sz="0" w:space="0" w:color="auto"/>
                        <w:left w:val="none" w:sz="0" w:space="0" w:color="auto"/>
                        <w:bottom w:val="none" w:sz="0" w:space="0" w:color="auto"/>
                        <w:right w:val="none" w:sz="0" w:space="0" w:color="auto"/>
                      </w:divBdr>
                    </w:div>
                  </w:divsChild>
                </w:div>
                <w:div w:id="288518137">
                  <w:marLeft w:val="0"/>
                  <w:marRight w:val="0"/>
                  <w:marTop w:val="0"/>
                  <w:marBottom w:val="0"/>
                  <w:divBdr>
                    <w:top w:val="none" w:sz="0" w:space="0" w:color="auto"/>
                    <w:left w:val="none" w:sz="0" w:space="0" w:color="auto"/>
                    <w:bottom w:val="none" w:sz="0" w:space="0" w:color="auto"/>
                    <w:right w:val="none" w:sz="0" w:space="0" w:color="auto"/>
                  </w:divBdr>
                  <w:divsChild>
                    <w:div w:id="1154447165">
                      <w:marLeft w:val="0"/>
                      <w:marRight w:val="0"/>
                      <w:marTop w:val="0"/>
                      <w:marBottom w:val="0"/>
                      <w:divBdr>
                        <w:top w:val="none" w:sz="0" w:space="0" w:color="auto"/>
                        <w:left w:val="none" w:sz="0" w:space="0" w:color="auto"/>
                        <w:bottom w:val="none" w:sz="0" w:space="0" w:color="auto"/>
                        <w:right w:val="none" w:sz="0" w:space="0" w:color="auto"/>
                      </w:divBdr>
                    </w:div>
                  </w:divsChild>
                </w:div>
                <w:div w:id="984041696">
                  <w:marLeft w:val="0"/>
                  <w:marRight w:val="0"/>
                  <w:marTop w:val="0"/>
                  <w:marBottom w:val="0"/>
                  <w:divBdr>
                    <w:top w:val="none" w:sz="0" w:space="0" w:color="auto"/>
                    <w:left w:val="none" w:sz="0" w:space="0" w:color="auto"/>
                    <w:bottom w:val="none" w:sz="0" w:space="0" w:color="auto"/>
                    <w:right w:val="none" w:sz="0" w:space="0" w:color="auto"/>
                  </w:divBdr>
                  <w:divsChild>
                    <w:div w:id="15974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5683">
              <w:marLeft w:val="0"/>
              <w:marRight w:val="0"/>
              <w:marTop w:val="0"/>
              <w:marBottom w:val="0"/>
              <w:divBdr>
                <w:top w:val="none" w:sz="0" w:space="0" w:color="auto"/>
                <w:left w:val="none" w:sz="0" w:space="0" w:color="auto"/>
                <w:bottom w:val="none" w:sz="0" w:space="0" w:color="auto"/>
                <w:right w:val="none" w:sz="0" w:space="0" w:color="auto"/>
              </w:divBdr>
              <w:divsChild>
                <w:div w:id="663627760">
                  <w:marLeft w:val="0"/>
                  <w:marRight w:val="0"/>
                  <w:marTop w:val="0"/>
                  <w:marBottom w:val="0"/>
                  <w:divBdr>
                    <w:top w:val="none" w:sz="0" w:space="0" w:color="auto"/>
                    <w:left w:val="none" w:sz="0" w:space="0" w:color="auto"/>
                    <w:bottom w:val="none" w:sz="0" w:space="0" w:color="auto"/>
                    <w:right w:val="none" w:sz="0" w:space="0" w:color="auto"/>
                  </w:divBdr>
                </w:div>
              </w:divsChild>
            </w:div>
            <w:div w:id="1658922665">
              <w:marLeft w:val="0"/>
              <w:marRight w:val="0"/>
              <w:marTop w:val="0"/>
              <w:marBottom w:val="0"/>
              <w:divBdr>
                <w:top w:val="none" w:sz="0" w:space="0" w:color="auto"/>
                <w:left w:val="none" w:sz="0" w:space="0" w:color="auto"/>
                <w:bottom w:val="none" w:sz="0" w:space="0" w:color="auto"/>
                <w:right w:val="none" w:sz="0" w:space="0" w:color="auto"/>
              </w:divBdr>
              <w:divsChild>
                <w:div w:id="1171603103">
                  <w:marLeft w:val="0"/>
                  <w:marRight w:val="0"/>
                  <w:marTop w:val="0"/>
                  <w:marBottom w:val="0"/>
                  <w:divBdr>
                    <w:top w:val="none" w:sz="0" w:space="0" w:color="auto"/>
                    <w:left w:val="none" w:sz="0" w:space="0" w:color="auto"/>
                    <w:bottom w:val="none" w:sz="0" w:space="0" w:color="auto"/>
                    <w:right w:val="none" w:sz="0" w:space="0" w:color="auto"/>
                  </w:divBdr>
                </w:div>
              </w:divsChild>
            </w:div>
            <w:div w:id="912156000">
              <w:marLeft w:val="0"/>
              <w:marRight w:val="0"/>
              <w:marTop w:val="0"/>
              <w:marBottom w:val="0"/>
              <w:divBdr>
                <w:top w:val="none" w:sz="0" w:space="0" w:color="auto"/>
                <w:left w:val="none" w:sz="0" w:space="0" w:color="auto"/>
                <w:bottom w:val="none" w:sz="0" w:space="0" w:color="auto"/>
                <w:right w:val="none" w:sz="0" w:space="0" w:color="auto"/>
              </w:divBdr>
              <w:divsChild>
                <w:div w:id="8072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87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SAINTE-CROIX</dc:creator>
  <cp:keywords/>
  <cp:lastModifiedBy>Clément</cp:lastModifiedBy>
  <cp:revision>2</cp:revision>
  <dcterms:created xsi:type="dcterms:W3CDTF">2020-04-27T07:26:00Z</dcterms:created>
  <dcterms:modified xsi:type="dcterms:W3CDTF">2020-04-27T07:26:00Z</dcterms:modified>
</cp:coreProperties>
</file>